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Registration Form 1</w:t>
      </w:r>
      <w:r w:rsidDel="00000000" w:rsidR="00000000" w:rsidRPr="00000000">
        <w:rPr>
          <w:rFonts w:ascii="Times New Roman" w:cs="Times New Roman" w:eastAsia="Times New Roman" w:hAnsi="Times New Roman"/>
          <w:sz w:val="24"/>
          <w:szCs w:val="24"/>
          <w:u w:val="single"/>
          <w:vertAlign w:val="superscript"/>
          <w:rtl w:val="0"/>
        </w:rPr>
        <w:t xml:space="preserve">st</w:t>
      </w:r>
      <w:r w:rsidDel="00000000" w:rsidR="00000000" w:rsidRPr="00000000">
        <w:rPr>
          <w:rFonts w:ascii="Times New Roman" w:cs="Times New Roman" w:eastAsia="Times New Roman" w:hAnsi="Times New Roman"/>
          <w:sz w:val="24"/>
          <w:szCs w:val="24"/>
          <w:u w:val="single"/>
          <w:rtl w:val="0"/>
        </w:rPr>
        <w:t xml:space="preserve"> PVC Photography Contest</w:t>
      </w:r>
    </w:p>
    <w:p w:rsidR="00000000" w:rsidDel="00000000" w:rsidP="00000000" w:rsidRDefault="00000000" w:rsidRPr="00000000" w14:paraId="00000002">
      <w:pPr>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Name _________________________________________________________________</w:t>
      </w:r>
    </w:p>
    <w:p w:rsidR="00000000" w:rsidDel="00000000" w:rsidP="00000000" w:rsidRDefault="00000000" w:rsidRPr="00000000" w14:paraId="00000004">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Surname _______________________________________________________________</w:t>
      </w:r>
    </w:p>
    <w:p w:rsidR="00000000" w:rsidDel="00000000" w:rsidP="00000000" w:rsidRDefault="00000000" w:rsidRPr="00000000" w14:paraId="00000005">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City ____________________Country _______________________________________</w:t>
      </w:r>
    </w:p>
    <w:p w:rsidR="00000000" w:rsidDel="00000000" w:rsidP="00000000" w:rsidRDefault="00000000" w:rsidRPr="00000000" w14:paraId="00000006">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E-mail ________________________________________________________________</w:t>
      </w:r>
    </w:p>
    <w:p w:rsidR="00000000" w:rsidDel="00000000" w:rsidP="00000000" w:rsidRDefault="00000000" w:rsidRPr="00000000" w14:paraId="00000007">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Institution______________________________________________________________</w:t>
      </w:r>
    </w:p>
    <w:p w:rsidR="00000000" w:rsidDel="00000000" w:rsidP="00000000" w:rsidRDefault="00000000" w:rsidRPr="00000000" w14:paraId="00000008">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Position _______________________________________________________________</w:t>
      </w:r>
    </w:p>
    <w:p w:rsidR="00000000" w:rsidDel="00000000" w:rsidP="00000000" w:rsidRDefault="00000000" w:rsidRPr="00000000" w14:paraId="00000009">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Title of the photography/ies: ______________________________________________</w:t>
      </w:r>
    </w:p>
    <w:p w:rsidR="00000000" w:rsidDel="00000000" w:rsidP="00000000" w:rsidRDefault="00000000" w:rsidRPr="00000000" w14:paraId="0000000A">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Category: ______________________________________________________________</w:t>
      </w:r>
    </w:p>
    <w:p w:rsidR="00000000" w:rsidDel="00000000" w:rsidP="00000000" w:rsidRDefault="00000000" w:rsidRPr="00000000" w14:paraId="0000000B">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C">
      <w:pPr>
        <w:spacing w:line="360" w:lineRule="auto"/>
        <w:jc w:val="both"/>
        <w:rPr>
          <w:rFonts w:ascii="Arial" w:cs="Arial" w:eastAsia="Arial" w:hAnsi="Arial"/>
          <w:b w:val="1"/>
          <w:color w:val="404040"/>
        </w:rPr>
      </w:pPr>
      <w:r w:rsidDel="00000000" w:rsidR="00000000" w:rsidRPr="00000000">
        <w:rPr>
          <w:rFonts w:ascii="Arial" w:cs="Arial" w:eastAsia="Arial" w:hAnsi="Arial"/>
          <w:b w:val="1"/>
          <w:color w:val="404040"/>
          <w:rtl w:val="0"/>
        </w:rPr>
        <w:t xml:space="preserve">REGISTRATION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Arial" w:cs="Arial" w:eastAsia="Arial" w:hAnsi="Arial"/>
          <w:b w:val="0"/>
          <w:i w:val="0"/>
          <w:smallCaps w:val="0"/>
          <w:strike w:val="0"/>
          <w:color w:val="c00000"/>
          <w:sz w:val="22"/>
          <w:szCs w:val="22"/>
          <w:u w:val="none"/>
          <w:shd w:fill="auto" w:val="clear"/>
          <w:vertAlign w:val="baseline"/>
        </w:rPr>
      </w:pP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Registration for the contest is free.</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Arial" w:cs="Arial" w:eastAsia="Arial" w:hAnsi="Arial"/>
          <w:b w:val="0"/>
          <w:i w:val="0"/>
          <w:smallCaps w:val="0"/>
          <w:strike w:val="0"/>
          <w:color w:val="c00000"/>
          <w:sz w:val="22"/>
          <w:szCs w:val="22"/>
          <w:u w:val="none"/>
          <w:shd w:fill="auto" w:val="clear"/>
          <w:vertAlign w:val="baseline"/>
        </w:rPr>
      </w:pP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Registration for the contest is restricted to one per attendant and the Registration Form for the 4</w:t>
      </w:r>
      <w:r w:rsidDel="00000000" w:rsidR="00000000" w:rsidRPr="00000000">
        <w:rPr>
          <w:rFonts w:ascii="Arial" w:cs="Arial" w:eastAsia="Arial" w:hAnsi="Arial"/>
          <w:b w:val="0"/>
          <w:i w:val="0"/>
          <w:smallCaps w:val="0"/>
          <w:strike w:val="0"/>
          <w:color w:val="c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 PVC must be completed before.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Arial" w:cs="Arial" w:eastAsia="Arial" w:hAnsi="Arial"/>
          <w:b w:val="0"/>
          <w:i w:val="0"/>
          <w:smallCaps w:val="0"/>
          <w:strike w:val="0"/>
          <w:color w:val="c00000"/>
          <w:sz w:val="22"/>
          <w:szCs w:val="22"/>
          <w:u w:val="none"/>
          <w:shd w:fill="auto" w:val="clear"/>
          <w:vertAlign w:val="baseline"/>
        </w:rPr>
      </w:pP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Registration Form for the 4</w:t>
      </w:r>
      <w:r w:rsidDel="00000000" w:rsidR="00000000" w:rsidRPr="00000000">
        <w:rPr>
          <w:rFonts w:ascii="Arial" w:cs="Arial" w:eastAsia="Arial" w:hAnsi="Arial"/>
          <w:b w:val="0"/>
          <w:i w:val="0"/>
          <w:smallCaps w:val="0"/>
          <w:strike w:val="0"/>
          <w:color w:val="c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 PVC must be sent to </w:t>
      </w:r>
      <w:hyperlink r:id="rId7">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palaeovc@gmail.com</w:t>
        </w:r>
      </w:hyperlink>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Arial" w:cs="Arial" w:eastAsia="Arial" w:hAnsi="Arial"/>
          <w:b w:val="0"/>
          <w:i w:val="0"/>
          <w:smallCaps w:val="0"/>
          <w:strike w:val="0"/>
          <w:color w:val="c00000"/>
          <w:sz w:val="22"/>
          <w:szCs w:val="22"/>
          <w:u w:val="none"/>
          <w:shd w:fill="auto" w:val="clear"/>
          <w:vertAlign w:val="baseline"/>
        </w:rPr>
      </w:pP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Once the Organising Committee checks the Registration form had arrived, the participant will receive a confirmation if it is correct.</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Arial" w:cs="Arial" w:eastAsia="Arial" w:hAnsi="Arial"/>
          <w:b w:val="0"/>
          <w:i w:val="0"/>
          <w:smallCaps w:val="0"/>
          <w:strike w:val="0"/>
          <w:color w:val="c00000"/>
          <w:sz w:val="22"/>
          <w:szCs w:val="22"/>
          <w:u w:val="none"/>
          <w:shd w:fill="auto" w:val="clear"/>
          <w:vertAlign w:val="baseline"/>
        </w:rPr>
      </w:pP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Any cancellations must be notified to the Organising Committee by e-mail.</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Arial" w:cs="Arial" w:eastAsia="Arial" w:hAnsi="Arial"/>
          <w:b w:val="0"/>
          <w:i w:val="0"/>
          <w:smallCaps w:val="0"/>
          <w:strike w:val="0"/>
          <w:color w:val="c00000"/>
          <w:sz w:val="22"/>
          <w:szCs w:val="22"/>
          <w:u w:val="none"/>
          <w:shd w:fill="auto" w:val="clear"/>
          <w:vertAlign w:val="baseline"/>
        </w:rPr>
      </w:pP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Any change of name will be dealt with as a cancellation and a new registration will be required.</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426" w:right="0" w:hanging="360"/>
        <w:jc w:val="both"/>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This form must be signed. </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Data protection and assignment of rights</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registering for this Contest, </w:t>
      </w:r>
      <w:r w:rsidDel="00000000" w:rsidR="00000000" w:rsidRPr="00000000">
        <w:rPr>
          <w:rFonts w:ascii="Times New Roman" w:cs="Times New Roman" w:eastAsia="Times New Roman" w:hAnsi="Times New Roman"/>
          <w:b w:val="1"/>
          <w:sz w:val="24"/>
          <w:szCs w:val="24"/>
          <w:rtl w:val="0"/>
        </w:rPr>
        <w:t xml:space="preserve">Palaeontological Virtual Congress (PVC)</w:t>
      </w:r>
      <w:r w:rsidDel="00000000" w:rsidR="00000000" w:rsidRPr="00000000">
        <w:rPr>
          <w:rFonts w:ascii="Times New Roman" w:cs="Times New Roman" w:eastAsia="Times New Roman" w:hAnsi="Times New Roman"/>
          <w:sz w:val="24"/>
          <w:szCs w:val="24"/>
          <w:rtl w:val="0"/>
        </w:rPr>
        <w:t xml:space="preserve"> is authorized to use the information (graphic) and other elements provided for informative purposes, guaranteeing that they have the necessary rights to this material.</w:t>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Palaeontological Virtual Congress (PVC)</w:t>
      </w:r>
      <w:r w:rsidDel="00000000" w:rsidR="00000000" w:rsidRPr="00000000">
        <w:rPr>
          <w:rFonts w:ascii="Times New Roman" w:cs="Times New Roman" w:eastAsia="Times New Roman" w:hAnsi="Times New Roman"/>
          <w:sz w:val="24"/>
          <w:szCs w:val="24"/>
          <w:rtl w:val="0"/>
        </w:rPr>
        <w:t xml:space="preserve"> reserves the right to make use and modify of all the images registered within the framework of the Contest, for use in graphic materials, and in different media.</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publication of the aforementioned photographs is carried out under the terms of Spanish Royal Legislative Decree 1/1996, 12</w:t>
      </w:r>
      <w:r w:rsidDel="00000000" w:rsidR="00000000" w:rsidRPr="00000000">
        <w:rPr>
          <w:rFonts w:ascii="Times New Roman" w:cs="Times New Roman" w:eastAsia="Times New Roman" w:hAnsi="Times New Roman"/>
          <w:sz w:val="24"/>
          <w:szCs w:val="24"/>
          <w:vertAlign w:val="superscript"/>
          <w:rtl w:val="0"/>
        </w:rPr>
        <w:t xml:space="preserve">nd </w:t>
      </w:r>
      <w:r w:rsidDel="00000000" w:rsidR="00000000" w:rsidRPr="00000000">
        <w:rPr>
          <w:rFonts w:ascii="Times New Roman" w:cs="Times New Roman" w:eastAsia="Times New Roman" w:hAnsi="Times New Roman"/>
          <w:sz w:val="24"/>
          <w:szCs w:val="24"/>
          <w:rtl w:val="0"/>
        </w:rPr>
        <w:t xml:space="preserve">April of the Intellectual Property Law.</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participants freely assign to </w:t>
      </w:r>
      <w:r w:rsidDel="00000000" w:rsidR="00000000" w:rsidRPr="00000000">
        <w:rPr>
          <w:rFonts w:ascii="Times New Roman" w:cs="Times New Roman" w:eastAsia="Times New Roman" w:hAnsi="Times New Roman"/>
          <w:b w:val="1"/>
          <w:sz w:val="24"/>
          <w:szCs w:val="24"/>
          <w:rtl w:val="0"/>
        </w:rPr>
        <w:t xml:space="preserve">Palaeontological Virtual Congress (PVC)</w:t>
      </w:r>
      <w:r w:rsidDel="00000000" w:rsidR="00000000" w:rsidRPr="00000000">
        <w:rPr>
          <w:rFonts w:ascii="Times New Roman" w:cs="Times New Roman" w:eastAsia="Times New Roman" w:hAnsi="Times New Roman"/>
          <w:sz w:val="24"/>
          <w:szCs w:val="24"/>
          <w:rtl w:val="0"/>
        </w:rPr>
        <w:t xml:space="preserve"> the editorial rights of reproduction, distribution, transformation and public communication, with appointment rights. Within the framework of the Contest, they authorize </w:t>
      </w:r>
      <w:r w:rsidDel="00000000" w:rsidR="00000000" w:rsidRPr="00000000">
        <w:rPr>
          <w:rFonts w:ascii="Times New Roman" w:cs="Times New Roman" w:eastAsia="Times New Roman" w:hAnsi="Times New Roman"/>
          <w:b w:val="1"/>
          <w:sz w:val="24"/>
          <w:szCs w:val="24"/>
          <w:rtl w:val="0"/>
        </w:rPr>
        <w:t xml:space="preserve">PALAEONTOLOGICAL VIRTUAL CONGRESS (PVC)</w:t>
      </w:r>
      <w:r w:rsidDel="00000000" w:rsidR="00000000" w:rsidRPr="00000000">
        <w:rPr>
          <w:rFonts w:ascii="Times New Roman" w:cs="Times New Roman" w:eastAsia="Times New Roman" w:hAnsi="Times New Roman"/>
          <w:sz w:val="24"/>
          <w:szCs w:val="24"/>
          <w:rtl w:val="0"/>
        </w:rPr>
        <w:t xml:space="preserve"> to use and display it by any electronic and/or audiovisual and/or graphic means, including the Internet and mobile cell phone screens in any and all places, including Social Media, as well as the right to use the name(s). /s, photographs (fixed or moving), image and likeness, for commercial, institutional and/or advertising purposes. In the event that the Campaigns use images or sounds of third parties, the participants declare that they are authorized for their use and release </w:t>
      </w:r>
      <w:r w:rsidDel="00000000" w:rsidR="00000000" w:rsidRPr="00000000">
        <w:rPr>
          <w:rFonts w:ascii="Times New Roman" w:cs="Times New Roman" w:eastAsia="Times New Roman" w:hAnsi="Times New Roman"/>
          <w:b w:val="1"/>
          <w:sz w:val="24"/>
          <w:szCs w:val="24"/>
          <w:rtl w:val="0"/>
        </w:rPr>
        <w:t xml:space="preserve">PALAEONTOLOGICAL VIRTUAL CONGRESS (PVC)</w:t>
      </w:r>
      <w:r w:rsidDel="00000000" w:rsidR="00000000" w:rsidRPr="00000000">
        <w:rPr>
          <w:rFonts w:ascii="Times New Roman" w:cs="Times New Roman" w:eastAsia="Times New Roman" w:hAnsi="Times New Roman"/>
          <w:sz w:val="24"/>
          <w:szCs w:val="24"/>
          <w:rtl w:val="0"/>
        </w:rPr>
        <w:t xml:space="preserve"> for the claims that these third parties may make.</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acceptance of these Bases and Conditions implies the consent of the participants so that the </w:t>
      </w:r>
      <w:r w:rsidDel="00000000" w:rsidR="00000000" w:rsidRPr="00000000">
        <w:rPr>
          <w:rFonts w:ascii="Times New Roman" w:cs="Times New Roman" w:eastAsia="Times New Roman" w:hAnsi="Times New Roman"/>
          <w:b w:val="1"/>
          <w:sz w:val="24"/>
          <w:szCs w:val="24"/>
          <w:rtl w:val="0"/>
        </w:rPr>
        <w:t xml:space="preserve">PALAEONTOLOGICAL VIRTUAL CONGRESS (PVC)</w:t>
      </w:r>
      <w:r w:rsidDel="00000000" w:rsidR="00000000" w:rsidRPr="00000000">
        <w:rPr>
          <w:rFonts w:ascii="Times New Roman" w:cs="Times New Roman" w:eastAsia="Times New Roman" w:hAnsi="Times New Roman"/>
          <w:sz w:val="24"/>
          <w:szCs w:val="24"/>
          <w:rtl w:val="0"/>
        </w:rPr>
        <w:t xml:space="preserve"> registers in the databases of the organization, the personal data related to name, email address, and all the data provided in the contest, with the purpose of being used only within the framework of this Contest.</w:t>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acceptance of these Bases and Conditions implies the consent of the winners for </w:t>
      </w:r>
      <w:r w:rsidDel="00000000" w:rsidR="00000000" w:rsidRPr="00000000">
        <w:rPr>
          <w:rFonts w:ascii="Times New Roman" w:cs="Times New Roman" w:eastAsia="Times New Roman" w:hAnsi="Times New Roman"/>
          <w:b w:val="1"/>
          <w:sz w:val="24"/>
          <w:szCs w:val="24"/>
          <w:rtl w:val="0"/>
        </w:rPr>
        <w:t xml:space="preserve">PALAEONTOLOGICAL VIRTUAL CONGRESS (PVC)</w:t>
      </w:r>
      <w:r w:rsidDel="00000000" w:rsidR="00000000" w:rsidRPr="00000000">
        <w:rPr>
          <w:rFonts w:ascii="Times New Roman" w:cs="Times New Roman" w:eastAsia="Times New Roman" w:hAnsi="Times New Roman"/>
          <w:sz w:val="24"/>
          <w:szCs w:val="24"/>
          <w:rtl w:val="0"/>
        </w:rPr>
        <w:t xml:space="preserve"> to use their data (names, surnames or others that the participants provide), as well as their own image, to carry out any advertising, promotional or marketing activity related to this Contest, as well as to process said data for transfers and accommodation, and activities related to it.</w:t>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Expiration: the data collected will be destroyed or archived when they are no longer strictly necessary or relevant for the purposes of this Contest.</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sz w:val="24"/>
          <w:szCs w:val="24"/>
          <w:rtl w:val="0"/>
        </w:rPr>
        <w:t xml:space="preserve">PALAEONTOLOGICAL VIRTUAL CONGRESS (PVC)</w:t>
      </w:r>
      <w:r w:rsidDel="00000000" w:rsidR="00000000" w:rsidRPr="00000000">
        <w:rPr>
          <w:rFonts w:ascii="Times New Roman" w:cs="Times New Roman" w:eastAsia="Times New Roman" w:hAnsi="Times New Roman"/>
          <w:sz w:val="24"/>
          <w:szCs w:val="24"/>
          <w:rtl w:val="0"/>
        </w:rPr>
        <w:t xml:space="preserve"> will adopt the necessary measures to guarantee the security and confidentiality of the personal data collected, in order to avoid its adulteration, loss, consultation or unauthorized treatment, and that allows detecting deviations, intentional or not, of information, whether risks come from human action or the technical means used.</w:t>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signing this document I agree to these terms and conditions.</w:t>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4038600</wp:posOffset>
                </wp:positionH>
                <wp:positionV relativeFrom="paragraph">
                  <wp:posOffset>558800</wp:posOffset>
                </wp:positionV>
                <wp:extent cx="800100" cy="1414145"/>
                <wp:effectExtent b="0" l="0" r="0" t="0"/>
                <wp:wrapNone/>
                <wp:docPr id="219" name=""/>
                <a:graphic>
                  <a:graphicData uri="http://schemas.microsoft.com/office/word/2010/wordprocessingShape">
                    <wps:wsp>
                      <wps:cNvSpPr/>
                      <wps:cNvPr id="3" name="Shape 3"/>
                      <wps:spPr>
                        <a:xfrm>
                          <a:off x="4950713" y="3077690"/>
                          <a:ext cx="790575" cy="140462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Signature</w:t>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4038600</wp:posOffset>
                </wp:positionH>
                <wp:positionV relativeFrom="paragraph">
                  <wp:posOffset>558800</wp:posOffset>
                </wp:positionV>
                <wp:extent cx="800100" cy="1414145"/>
                <wp:effectExtent b="0" l="0" r="0" t="0"/>
                <wp:wrapNone/>
                <wp:docPr id="219"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800100" cy="141414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3365500</wp:posOffset>
                </wp:positionH>
                <wp:positionV relativeFrom="paragraph">
                  <wp:posOffset>571500</wp:posOffset>
                </wp:positionV>
                <wp:extent cx="0" cy="12700"/>
                <wp:effectExtent b="0" l="0" r="0" t="0"/>
                <wp:wrapNone/>
                <wp:docPr id="218" name=""/>
                <a:graphic>
                  <a:graphicData uri="http://schemas.microsoft.com/office/word/2010/wordprocessingShape">
                    <wps:wsp>
                      <wps:cNvCnPr/>
                      <wps:spPr>
                        <a:xfrm>
                          <a:off x="4303013" y="3780000"/>
                          <a:ext cx="2085975"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3365500</wp:posOffset>
                </wp:positionH>
                <wp:positionV relativeFrom="paragraph">
                  <wp:posOffset>571500</wp:posOffset>
                </wp:positionV>
                <wp:extent cx="0" cy="12700"/>
                <wp:effectExtent b="0" l="0" r="0" t="0"/>
                <wp:wrapNone/>
                <wp:docPr id="218"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sectPr>
      <w:headerReference r:id="rId10"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720114" cy="890179"/>
          <wp:effectExtent b="0" l="0" r="0" t="0"/>
          <wp:docPr id="220"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720114" cy="89017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B55291"/>
    <w:rPr>
      <w:sz w:val="16"/>
      <w:szCs w:val="16"/>
    </w:rPr>
  </w:style>
  <w:style w:type="paragraph" w:styleId="CommentText">
    <w:name w:val="annotation text"/>
    <w:basedOn w:val="Normal"/>
    <w:link w:val="CommentTextChar"/>
    <w:uiPriority w:val="99"/>
    <w:unhideWhenUsed w:val="1"/>
    <w:rsid w:val="00B55291"/>
    <w:pPr>
      <w:spacing w:line="240" w:lineRule="auto"/>
    </w:pPr>
    <w:rPr>
      <w:sz w:val="20"/>
      <w:szCs w:val="20"/>
    </w:rPr>
  </w:style>
  <w:style w:type="character" w:styleId="CommentTextChar" w:customStyle="1">
    <w:name w:val="Comment Text Char"/>
    <w:basedOn w:val="DefaultParagraphFont"/>
    <w:link w:val="CommentText"/>
    <w:uiPriority w:val="99"/>
    <w:rsid w:val="00B55291"/>
    <w:rPr>
      <w:sz w:val="20"/>
      <w:szCs w:val="20"/>
    </w:rPr>
  </w:style>
  <w:style w:type="paragraph" w:styleId="CommentSubject">
    <w:name w:val="annotation subject"/>
    <w:basedOn w:val="CommentText"/>
    <w:next w:val="CommentText"/>
    <w:link w:val="CommentSubjectChar"/>
    <w:uiPriority w:val="99"/>
    <w:semiHidden w:val="1"/>
    <w:unhideWhenUsed w:val="1"/>
    <w:rsid w:val="00B55291"/>
    <w:rPr>
      <w:b w:val="1"/>
      <w:bCs w:val="1"/>
    </w:rPr>
  </w:style>
  <w:style w:type="character" w:styleId="CommentSubjectChar" w:customStyle="1">
    <w:name w:val="Comment Subject Char"/>
    <w:basedOn w:val="CommentTextChar"/>
    <w:link w:val="CommentSubject"/>
    <w:uiPriority w:val="99"/>
    <w:semiHidden w:val="1"/>
    <w:rsid w:val="00B55291"/>
    <w:rPr>
      <w:b w:val="1"/>
      <w:bCs w:val="1"/>
      <w:sz w:val="20"/>
      <w:szCs w:val="20"/>
    </w:rPr>
  </w:style>
  <w:style w:type="paragraph" w:styleId="BalloonText">
    <w:name w:val="Balloon Text"/>
    <w:basedOn w:val="Normal"/>
    <w:link w:val="BalloonTextChar"/>
    <w:uiPriority w:val="99"/>
    <w:semiHidden w:val="1"/>
    <w:unhideWhenUsed w:val="1"/>
    <w:rsid w:val="00384D4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84D4C"/>
    <w:rPr>
      <w:rFonts w:ascii="Segoe UI" w:cs="Segoe UI" w:hAnsi="Segoe UI"/>
      <w:sz w:val="18"/>
      <w:szCs w:val="18"/>
    </w:rPr>
  </w:style>
  <w:style w:type="paragraph" w:styleId="Header">
    <w:name w:val="header"/>
    <w:basedOn w:val="Normal"/>
    <w:link w:val="HeaderChar"/>
    <w:uiPriority w:val="99"/>
    <w:unhideWhenUsed w:val="1"/>
    <w:rsid w:val="008849D1"/>
    <w:pPr>
      <w:tabs>
        <w:tab w:val="center" w:pos="4252"/>
        <w:tab w:val="right" w:pos="8504"/>
      </w:tabs>
      <w:spacing w:after="0" w:line="240" w:lineRule="auto"/>
    </w:pPr>
  </w:style>
  <w:style w:type="character" w:styleId="HeaderChar" w:customStyle="1">
    <w:name w:val="Header Char"/>
    <w:basedOn w:val="DefaultParagraphFont"/>
    <w:link w:val="Header"/>
    <w:uiPriority w:val="99"/>
    <w:rsid w:val="008849D1"/>
  </w:style>
  <w:style w:type="paragraph" w:styleId="Footer">
    <w:name w:val="footer"/>
    <w:basedOn w:val="Normal"/>
    <w:link w:val="FooterChar"/>
    <w:uiPriority w:val="99"/>
    <w:unhideWhenUsed w:val="1"/>
    <w:rsid w:val="008849D1"/>
    <w:pPr>
      <w:tabs>
        <w:tab w:val="center" w:pos="4252"/>
        <w:tab w:val="right" w:pos="8504"/>
      </w:tabs>
      <w:spacing w:after="0" w:line="240" w:lineRule="auto"/>
    </w:pPr>
  </w:style>
  <w:style w:type="character" w:styleId="FooterChar" w:customStyle="1">
    <w:name w:val="Footer Char"/>
    <w:basedOn w:val="DefaultParagraphFont"/>
    <w:link w:val="Footer"/>
    <w:uiPriority w:val="99"/>
    <w:rsid w:val="008849D1"/>
  </w:style>
  <w:style w:type="paragraph" w:styleId="ListParagraph">
    <w:name w:val="List Paragraph"/>
    <w:basedOn w:val="Normal"/>
    <w:uiPriority w:val="34"/>
    <w:qFormat w:val="1"/>
    <w:rsid w:val="00097CC7"/>
    <w:pPr>
      <w:ind w:left="720"/>
      <w:contextualSpacing w:val="1"/>
    </w:pPr>
    <w:rPr>
      <w:rFonts w:ascii="Calibri" w:cs="Times New Roman" w:eastAsia="Calibri" w:hAnsi="Calibri"/>
    </w:rPr>
  </w:style>
  <w:style w:type="character" w:styleId="Hyperlink">
    <w:name w:val="Hyperlink"/>
    <w:uiPriority w:val="99"/>
    <w:unhideWhenUsed w:val="1"/>
    <w:rsid w:val="00097CC7"/>
    <w:rPr>
      <w:color w:val="0563c1"/>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alaeovc@gmail.com" TargetMode="External"/><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DeTcFxnFDQ+7AjoWdLk4I0qAcA==">AMUW2mVfDltmlIdZCVJ8mqDaYZNawiHhfucFMrp1DxmJybzEz598aaKji0r3rRuQXVukZdZw3RIXU2SYLOTXigpwB4WZjSpMzkWR5niFVXskmTzYOdS51Dc=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2022-09-13T10:14:00Z</dcterms:created>
  <dc:creator>Javier González</dc:creator>
</cp:coreProperties>
</file>